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B8" w:rsidRDefault="003F13B8" w:rsidP="003F13B8">
      <w:pPr>
        <w:rPr>
          <w:rFonts w:ascii="Sylfaen" w:hAnsi="Sylfaen"/>
          <w:lang w:val="ka-GE"/>
        </w:rPr>
      </w:pPr>
    </w:p>
    <w:p w:rsidR="003F13B8" w:rsidRPr="003F13B8" w:rsidRDefault="003F13B8" w:rsidP="003F13B8">
      <w:pPr>
        <w:rPr>
          <w:rFonts w:ascii="Sylfaen" w:hAnsi="Sylfaen"/>
          <w:lang w:val="ka-GE"/>
        </w:rPr>
      </w:pPr>
    </w:p>
    <w:p w:rsidR="00FD6659" w:rsidRPr="00FD6659" w:rsidRDefault="00FD6659" w:rsidP="00FD6659">
      <w:pPr>
        <w:jc w:val="both"/>
        <w:rPr>
          <w:rFonts w:ascii="Sylfaen" w:hAnsi="Sylfaen"/>
        </w:rPr>
      </w:pPr>
      <w:proofErr w:type="spellStart"/>
      <w:proofErr w:type="gramStart"/>
      <w:r w:rsidRPr="00FD6659">
        <w:rPr>
          <w:rFonts w:ascii="Sylfaen" w:hAnsi="Sylfaen" w:cs="Sylfaen"/>
        </w:rPr>
        <w:t>როგორც</w:t>
      </w:r>
      <w:proofErr w:type="spellEnd"/>
      <w:proofErr w:type="gramEnd"/>
      <w:r w:rsidRPr="00FD6659">
        <w:rPr>
          <w:rFonts w:ascii="Sylfaen" w:hAnsi="Sylfaen"/>
        </w:rPr>
        <w:t xml:space="preserve"> </w:t>
      </w:r>
      <w:proofErr w:type="spellStart"/>
      <w:r w:rsidRPr="00FD6659">
        <w:rPr>
          <w:rFonts w:ascii="Sylfaen" w:hAnsi="Sylfaen"/>
        </w:rPr>
        <w:t>მოგეხსენებათ</w:t>
      </w:r>
      <w:proofErr w:type="spellEnd"/>
      <w:r w:rsidRPr="00FD6659"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ზემო</w:t>
      </w:r>
      <w:proofErr w:type="spellStart"/>
      <w:r w:rsidRPr="00FD6659">
        <w:rPr>
          <w:rFonts w:ascii="Sylfaen" w:hAnsi="Sylfaen"/>
        </w:rPr>
        <w:t>აღნიშნული</w:t>
      </w:r>
      <w:proofErr w:type="spellEnd"/>
      <w:r w:rsidRPr="00FD665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სამედიცინ ოდაწესებულებები</w:t>
      </w:r>
      <w:r w:rsidRPr="00FD6659">
        <w:rPr>
          <w:rFonts w:ascii="Sylfaen" w:hAnsi="Sylfaen"/>
        </w:rPr>
        <w:t xml:space="preserve"> </w:t>
      </w:r>
      <w:proofErr w:type="spellStart"/>
      <w:r w:rsidRPr="00FD6659">
        <w:rPr>
          <w:rFonts w:ascii="Sylfaen" w:hAnsi="Sylfaen"/>
        </w:rPr>
        <w:t>არიან</w:t>
      </w:r>
      <w:proofErr w:type="spellEnd"/>
      <w:r w:rsidRPr="00FD6659">
        <w:rPr>
          <w:rFonts w:ascii="Sylfaen" w:hAnsi="Sylfaen"/>
        </w:rPr>
        <w:t xml:space="preserve"> </w:t>
      </w:r>
      <w:proofErr w:type="spellStart"/>
      <w:r w:rsidRPr="00FD6659">
        <w:rPr>
          <w:rFonts w:ascii="Sylfaen" w:hAnsi="Sylfaen"/>
        </w:rPr>
        <w:t>სახელმწიფოს</w:t>
      </w:r>
      <w:proofErr w:type="spellEnd"/>
      <w:r w:rsidRPr="00FD6659">
        <w:rPr>
          <w:rFonts w:ascii="Sylfaen" w:hAnsi="Sylfaen"/>
        </w:rPr>
        <w:t xml:space="preserve"> </w:t>
      </w:r>
      <w:proofErr w:type="spellStart"/>
      <w:r w:rsidRPr="00FD6659">
        <w:rPr>
          <w:rFonts w:ascii="Sylfaen" w:hAnsi="Sylfaen"/>
        </w:rPr>
        <w:t>მიერ</w:t>
      </w:r>
      <w:proofErr w:type="spellEnd"/>
      <w:r w:rsidRPr="00FD6659">
        <w:rPr>
          <w:rFonts w:ascii="Sylfaen" w:hAnsi="Sylfaen"/>
        </w:rPr>
        <w:t xml:space="preserve"> </w:t>
      </w:r>
      <w:proofErr w:type="spellStart"/>
      <w:r w:rsidRPr="00FD6659">
        <w:rPr>
          <w:rFonts w:ascii="Sylfaen" w:hAnsi="Sylfaen"/>
        </w:rPr>
        <w:t>დაფუძნებული</w:t>
      </w:r>
      <w:proofErr w:type="spellEnd"/>
      <w:r w:rsidRPr="00FD6659">
        <w:rPr>
          <w:rFonts w:ascii="Sylfaen" w:hAnsi="Sylfaen"/>
        </w:rPr>
        <w:t xml:space="preserve"> </w:t>
      </w:r>
      <w:r w:rsidRPr="00FD6659">
        <w:rPr>
          <w:rFonts w:ascii="Sylfaen" w:hAnsi="Sylfaen"/>
          <w:lang w:val="ka-GE"/>
        </w:rPr>
        <w:t xml:space="preserve">და სახელმწიფო მართვაში მყოფი </w:t>
      </w:r>
      <w:proofErr w:type="spellStart"/>
      <w:r w:rsidRPr="00FD6659">
        <w:rPr>
          <w:rFonts w:ascii="Sylfaen" w:hAnsi="Sylfaen"/>
        </w:rPr>
        <w:t>დაწესებულებები</w:t>
      </w:r>
      <w:proofErr w:type="spellEnd"/>
      <w:r w:rsidRPr="00FD6659">
        <w:rPr>
          <w:rFonts w:ascii="Sylfaen" w:hAnsi="Sylfaen"/>
        </w:rPr>
        <w:t xml:space="preserve">, </w:t>
      </w:r>
      <w:proofErr w:type="spellStart"/>
      <w:r w:rsidRPr="00FD6659">
        <w:rPr>
          <w:rFonts w:ascii="Sylfaen" w:hAnsi="Sylfaen"/>
        </w:rPr>
        <w:t>ამდენად</w:t>
      </w:r>
      <w:proofErr w:type="spellEnd"/>
      <w:r w:rsidRPr="00FD6659">
        <w:rPr>
          <w:rFonts w:ascii="Sylfaen" w:hAnsi="Sylfaen"/>
        </w:rPr>
        <w:t xml:space="preserve">, </w:t>
      </w:r>
      <w:proofErr w:type="spellStart"/>
      <w:r w:rsidRPr="00FD6659">
        <w:rPr>
          <w:rFonts w:ascii="Sylfaen" w:hAnsi="Sylfaen"/>
        </w:rPr>
        <w:t>კომპეტენტურ</w:t>
      </w:r>
      <w:proofErr w:type="spellEnd"/>
      <w:r w:rsidRPr="00FD6659">
        <w:rPr>
          <w:rFonts w:ascii="Sylfaen" w:hAnsi="Sylfaen"/>
        </w:rPr>
        <w:t xml:space="preserve"> </w:t>
      </w:r>
      <w:proofErr w:type="spellStart"/>
      <w:r w:rsidRPr="00FD6659">
        <w:rPr>
          <w:rFonts w:ascii="Sylfaen" w:hAnsi="Sylfaen"/>
        </w:rPr>
        <w:t>ორგანოსთან</w:t>
      </w:r>
      <w:proofErr w:type="spellEnd"/>
      <w:r w:rsidRPr="00FD6659">
        <w:rPr>
          <w:rFonts w:ascii="Sylfaen" w:hAnsi="Sylfaen"/>
        </w:rPr>
        <w:t xml:space="preserve"> </w:t>
      </w:r>
      <w:r w:rsidRPr="00FD6659">
        <w:rPr>
          <w:rFonts w:ascii="Sylfaen" w:hAnsi="Sylfaen"/>
          <w:lang w:val="ka-GE"/>
        </w:rPr>
        <w:t>(სსიპ - სახელმწიფო ქონების სააგენტო)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proofErr w:type="spellStart"/>
      <w:r w:rsidRPr="00FD6659">
        <w:rPr>
          <w:rFonts w:ascii="Sylfaen" w:hAnsi="Sylfaen"/>
        </w:rPr>
        <w:t>კონსულტაციების</w:t>
      </w:r>
      <w:proofErr w:type="spellEnd"/>
      <w:r w:rsidRPr="00FD6659">
        <w:rPr>
          <w:rFonts w:ascii="Sylfaen" w:hAnsi="Sylfaen"/>
        </w:rPr>
        <w:t xml:space="preserve"> </w:t>
      </w:r>
      <w:proofErr w:type="spellStart"/>
      <w:r w:rsidRPr="00FD6659">
        <w:rPr>
          <w:rFonts w:ascii="Sylfaen" w:hAnsi="Sylfaen"/>
        </w:rPr>
        <w:t>შედეგად</w:t>
      </w:r>
      <w:proofErr w:type="spellEnd"/>
      <w:r w:rsidRPr="00FD6659">
        <w:rPr>
          <w:rFonts w:ascii="Sylfaen" w:hAnsi="Sylfaen"/>
        </w:rPr>
        <w:t xml:space="preserve">, </w:t>
      </w:r>
      <w:r w:rsidRPr="00FD6659">
        <w:rPr>
          <w:rFonts w:ascii="Sylfaen" w:hAnsi="Sylfaen"/>
          <w:lang w:val="ka-GE"/>
        </w:rPr>
        <w:t>ზემოაღნიშნული დაწესებულების ერთიან მართვაში თავმოყრა შესაძლებელია განხორციელდეს შემდეგი გზით:</w:t>
      </w:r>
    </w:p>
    <w:p w:rsidR="00FD6659" w:rsidRPr="00FD6659" w:rsidRDefault="00FD6659" w:rsidP="00FD6659">
      <w:pPr>
        <w:pStyle w:val="ListParagraph"/>
        <w:rPr>
          <w:rFonts w:ascii="Sylfaen" w:hAnsi="Sylfaen"/>
        </w:rPr>
      </w:pPr>
    </w:p>
    <w:p w:rsidR="003F13B8" w:rsidRDefault="003F13B8" w:rsidP="009631F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ბორითის სამედიცნო ცენტრი</w:t>
      </w:r>
    </w:p>
    <w:p w:rsidR="003F13B8" w:rsidRDefault="003F13B8" w:rsidP="009631F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ბორითის სამედიცნო ცენტრის უძრავი და მოძრავი ქონების შპს რეგიონული ჯანდაცვის ცენტრის კაპიტალიდან ამოღება და </w:t>
      </w: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ცენტრის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კაპიტალში შეტანა</w:t>
      </w:r>
    </w:p>
    <w:p w:rsidR="003F13B8" w:rsidRDefault="003F13B8" w:rsidP="009631F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46214">
        <w:rPr>
          <w:rFonts w:ascii="Sylfaen" w:hAnsi="Sylfaen"/>
          <w:lang w:val="ka-GE"/>
        </w:rPr>
        <w:t>შპს „აღმოსავლეთ საქართველოს ფსიქიკური ჯანმრთელობის ცენტრი“ (ბედიანი და სურამი)</w:t>
      </w:r>
    </w:p>
    <w:p w:rsidR="003F13B8" w:rsidRDefault="00036F9B" w:rsidP="009631F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 w:rsidRPr="00D46214">
        <w:rPr>
          <w:rFonts w:ascii="Sylfaen" w:hAnsi="Sylfaen"/>
          <w:lang w:val="ka-GE"/>
        </w:rPr>
        <w:t>შპს „აღმოსავლეთ საქართველოს ფსიქიკური ჯანმრთელობის ცენტრი</w:t>
      </w:r>
      <w:r>
        <w:rPr>
          <w:rFonts w:ascii="Sylfaen" w:hAnsi="Sylfaen"/>
          <w:lang w:val="ka-GE"/>
        </w:rPr>
        <w:t>ს</w:t>
      </w:r>
      <w:r w:rsidRPr="00D46214">
        <w:rPr>
          <w:rFonts w:ascii="Sylfaen" w:hAnsi="Sylfaen"/>
          <w:lang w:val="ka-GE"/>
        </w:rPr>
        <w:t xml:space="preserve">“ </w:t>
      </w:r>
      <w:r w:rsidR="003F13B8">
        <w:rPr>
          <w:rFonts w:ascii="Sylfaen" w:hAnsi="Sylfaen"/>
          <w:lang w:val="ka-GE"/>
        </w:rPr>
        <w:t xml:space="preserve">100% წილის შეტანა </w:t>
      </w:r>
      <w:r w:rsidR="003F13B8"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 w:rsidR="003F13B8">
        <w:rPr>
          <w:rFonts w:ascii="Sylfaen" w:hAnsi="Sylfaen"/>
          <w:lang w:val="ka-GE"/>
        </w:rPr>
        <w:t>ცენტრის</w:t>
      </w:r>
      <w:r w:rsidR="003F13B8" w:rsidRPr="00D46214">
        <w:rPr>
          <w:rFonts w:ascii="Sylfaen" w:hAnsi="Sylfaen"/>
          <w:lang w:val="ka-GE"/>
        </w:rPr>
        <w:t>“</w:t>
      </w:r>
      <w:r w:rsidR="003F13B8">
        <w:rPr>
          <w:rFonts w:ascii="Sylfaen" w:hAnsi="Sylfaen"/>
          <w:lang w:val="ka-GE"/>
        </w:rPr>
        <w:t xml:space="preserve"> კაპიტალში  </w:t>
      </w:r>
      <w:r>
        <w:rPr>
          <w:rFonts w:ascii="Sylfaen" w:hAnsi="Sylfaen"/>
          <w:lang w:val="ka-GE"/>
        </w:rPr>
        <w:t xml:space="preserve">(გახდება </w:t>
      </w:r>
      <w:r w:rsidR="003F13B8">
        <w:rPr>
          <w:rFonts w:ascii="Sylfaen" w:hAnsi="Sylfaen"/>
          <w:lang w:val="ka-GE"/>
        </w:rPr>
        <w:t>შვილობილი კომპანი</w:t>
      </w:r>
      <w:r>
        <w:rPr>
          <w:rFonts w:ascii="Sylfaen" w:hAnsi="Sylfaen"/>
          <w:lang w:val="ka-GE"/>
        </w:rPr>
        <w:t>ა)</w:t>
      </w:r>
      <w:r w:rsidR="003F13B8">
        <w:rPr>
          <w:rFonts w:ascii="Sylfaen" w:hAnsi="Sylfaen"/>
          <w:lang w:val="ka-GE"/>
        </w:rPr>
        <w:t>.</w:t>
      </w:r>
    </w:p>
    <w:p w:rsidR="003F13B8" w:rsidRPr="00D46214" w:rsidRDefault="00036F9B" w:rsidP="009631F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ცენტრთან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Pr="00D46214">
        <w:rPr>
          <w:rFonts w:ascii="Sylfaen" w:hAnsi="Sylfaen"/>
          <w:lang w:val="ka-GE"/>
        </w:rPr>
        <w:t>შპს „აღმოსავლეთ საქართველოს ფსიქიკური ჯანმრთელობის ცენტრი</w:t>
      </w:r>
      <w:r>
        <w:rPr>
          <w:rFonts w:ascii="Sylfaen" w:hAnsi="Sylfaen"/>
          <w:lang w:val="ka-GE"/>
        </w:rPr>
        <w:t>ს</w:t>
      </w:r>
      <w:r w:rsidRPr="00D46214">
        <w:rPr>
          <w:rFonts w:ascii="Sylfaen" w:hAnsi="Sylfaen"/>
          <w:lang w:val="ka-GE"/>
        </w:rPr>
        <w:t xml:space="preserve">“ </w:t>
      </w:r>
      <w:r>
        <w:rPr>
          <w:rFonts w:ascii="Sylfaen" w:hAnsi="Sylfaen"/>
          <w:lang w:val="ka-GE"/>
        </w:rPr>
        <w:t>შერწყმა</w:t>
      </w:r>
      <w:r w:rsidR="00F84CBB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მიერთებით</w:t>
      </w:r>
      <w:r w:rsidR="00F84CBB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, რის შედეგადაც </w:t>
      </w:r>
      <w:r w:rsidR="003F13B8">
        <w:rPr>
          <w:rFonts w:ascii="Sylfaen" w:hAnsi="Sylfaen"/>
          <w:lang w:val="ka-GE"/>
        </w:rPr>
        <w:t>სრული აქტივები (მოძრავი და უძრავი ქონებ</w:t>
      </w:r>
      <w:r>
        <w:rPr>
          <w:rFonts w:ascii="Sylfaen" w:hAnsi="Sylfaen"/>
          <w:lang w:val="ka-GE"/>
        </w:rPr>
        <w:t>ა</w:t>
      </w:r>
      <w:r w:rsidR="003F13B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გადავა </w:t>
      </w:r>
      <w:r w:rsidR="003F13B8">
        <w:rPr>
          <w:rFonts w:ascii="Sylfaen" w:hAnsi="Sylfaen"/>
          <w:lang w:val="ka-GE"/>
        </w:rPr>
        <w:t xml:space="preserve"> </w:t>
      </w:r>
      <w:r w:rsidR="003F13B8"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 w:rsidR="003F13B8">
        <w:rPr>
          <w:rFonts w:ascii="Sylfaen" w:hAnsi="Sylfaen"/>
          <w:lang w:val="ka-GE"/>
        </w:rPr>
        <w:t>ცენტრ</w:t>
      </w:r>
      <w:r>
        <w:rPr>
          <w:rFonts w:ascii="Sylfaen" w:hAnsi="Sylfaen"/>
          <w:lang w:val="ka-GE"/>
        </w:rPr>
        <w:t>ის</w:t>
      </w:r>
      <w:r w:rsidR="003F13B8" w:rsidRPr="00D46214">
        <w:rPr>
          <w:rFonts w:ascii="Sylfaen" w:hAnsi="Sylfaen"/>
          <w:lang w:val="ka-GE"/>
        </w:rPr>
        <w:t>“</w:t>
      </w:r>
      <w:r w:rsidR="003F13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საკუთრებაში, ხოლო </w:t>
      </w:r>
      <w:r w:rsidRPr="00D46214">
        <w:rPr>
          <w:rFonts w:ascii="Sylfaen" w:hAnsi="Sylfaen"/>
          <w:lang w:val="ka-GE"/>
        </w:rPr>
        <w:t>შპს „აღმოსავლეთ საქართველოს ფსიქიკური ჯანმრთელობის ცენტრი</w:t>
      </w:r>
      <w:r>
        <w:rPr>
          <w:rFonts w:ascii="Sylfaen" w:hAnsi="Sylfaen"/>
          <w:lang w:val="ka-GE"/>
        </w:rPr>
        <w:t xml:space="preserve">ს“, როგორც იურიდიული პირის რეგისტრაცია გაუქმდება. </w:t>
      </w:r>
    </w:p>
    <w:p w:rsidR="003F13B8" w:rsidRPr="00D46214" w:rsidRDefault="003F13B8" w:rsidP="009631FA">
      <w:pPr>
        <w:pStyle w:val="ListParagraph"/>
        <w:numPr>
          <w:ilvl w:val="0"/>
          <w:numId w:val="1"/>
        </w:numPr>
        <w:jc w:val="both"/>
      </w:pPr>
      <w:r w:rsidRPr="00D46214">
        <w:rPr>
          <w:rFonts w:ascii="Sylfaen" w:hAnsi="Sylfaen"/>
          <w:lang w:val="ka-GE"/>
        </w:rPr>
        <w:t>ლანჩხუთის ფსიქონევროლოგიური დისპანსერი შპს „ნევრონი“</w:t>
      </w:r>
      <w:r>
        <w:rPr>
          <w:rFonts w:ascii="Sylfaen" w:eastAsia="Sylfaen" w:hAnsi="Sylfaen"/>
          <w:sz w:val="20"/>
          <w:lang w:bidi="en-US"/>
        </w:rPr>
        <w:t xml:space="preserve"> </w:t>
      </w:r>
      <w:r>
        <w:rPr>
          <w:rFonts w:ascii="Sylfaen" w:hAnsi="Sylfaen"/>
          <w:lang w:val="ka-GE"/>
        </w:rPr>
        <w:t xml:space="preserve"> (არ აქვს საკუთარი უძრავი ქონება, გააჩნია მხოლოდ მოძრავი ქონება, იმყოფება რეგიონული ჯანდაცვის შენობაში, რომელიც არის იპოთეკით დატვირთული, ადითთან სადავო ქონება) </w:t>
      </w:r>
    </w:p>
    <w:p w:rsidR="003F13B8" w:rsidRDefault="00036F9B" w:rsidP="009631F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</w:t>
      </w:r>
      <w:r w:rsidR="003F13B8">
        <w:rPr>
          <w:rFonts w:ascii="Sylfaen" w:hAnsi="Sylfaen"/>
          <w:lang w:val="ka-GE"/>
        </w:rPr>
        <w:t>ნევრონის</w:t>
      </w:r>
      <w:r>
        <w:rPr>
          <w:rFonts w:ascii="Sylfaen" w:hAnsi="Sylfaen"/>
          <w:lang w:val="ka-GE"/>
        </w:rPr>
        <w:t>“ 100% წილის შეტანა</w:t>
      </w:r>
      <w:r w:rsidR="003F13B8">
        <w:rPr>
          <w:rFonts w:ascii="Sylfaen" w:hAnsi="Sylfaen"/>
          <w:lang w:val="ka-GE"/>
        </w:rPr>
        <w:t xml:space="preserve"> </w:t>
      </w:r>
      <w:r w:rsidR="003F13B8"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 w:rsidR="003F13B8">
        <w:rPr>
          <w:rFonts w:ascii="Sylfaen" w:hAnsi="Sylfaen"/>
          <w:lang w:val="ka-GE"/>
        </w:rPr>
        <w:t>ცენტრ</w:t>
      </w:r>
      <w:r>
        <w:rPr>
          <w:rFonts w:ascii="Sylfaen" w:hAnsi="Sylfaen"/>
          <w:lang w:val="ka-GE"/>
        </w:rPr>
        <w:t>ის“ კაპიტალში  (გახდება შვილობილი კომპანია)</w:t>
      </w:r>
    </w:p>
    <w:p w:rsidR="00036F9B" w:rsidRPr="00D46214" w:rsidRDefault="00036F9B" w:rsidP="009631F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ცენტრთან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შპს „</w:t>
      </w:r>
      <w:r w:rsidR="003F13B8">
        <w:rPr>
          <w:rFonts w:ascii="Sylfaen" w:hAnsi="Sylfaen"/>
          <w:lang w:val="ka-GE"/>
        </w:rPr>
        <w:t>ნევრონის</w:t>
      </w:r>
      <w:r>
        <w:rPr>
          <w:rFonts w:ascii="Sylfaen" w:hAnsi="Sylfaen"/>
          <w:lang w:val="ka-GE"/>
        </w:rPr>
        <w:t xml:space="preserve">“ </w:t>
      </w:r>
      <w:r w:rsidR="003F13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შერწყმა</w:t>
      </w:r>
      <w:r w:rsidR="00F84CBB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მიერთებით</w:t>
      </w:r>
      <w:r w:rsidR="00F84CBB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, რის შედეგადაც მოძრავი ქონება გადავა  </w:t>
      </w:r>
      <w:r w:rsidR="003F13B8"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 w:rsidR="003F13B8">
        <w:rPr>
          <w:rFonts w:ascii="Sylfaen" w:hAnsi="Sylfaen"/>
          <w:lang w:val="ka-GE"/>
        </w:rPr>
        <w:t>ცენტრ</w:t>
      </w:r>
      <w:r>
        <w:rPr>
          <w:rFonts w:ascii="Sylfaen" w:hAnsi="Sylfaen"/>
          <w:lang w:val="ka-GE"/>
        </w:rPr>
        <w:t xml:space="preserve">ის“ საკუთრებაში, ხოლო შპს „ნევრონის“, როგორც იურიდიული პირის რეგისტრაცია გაუქმდება. </w:t>
      </w:r>
    </w:p>
    <w:p w:rsidR="003F13B8" w:rsidRPr="00D46214" w:rsidRDefault="003F13B8" w:rsidP="009631F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3F13B8" w:rsidRPr="00D46214" w:rsidRDefault="003F13B8" w:rsidP="009631FA">
      <w:pPr>
        <w:pStyle w:val="ListParagraph"/>
        <w:jc w:val="both"/>
      </w:pPr>
    </w:p>
    <w:p w:rsidR="00D46214" w:rsidRPr="00D46214" w:rsidRDefault="00D46214" w:rsidP="009631FA">
      <w:pPr>
        <w:pStyle w:val="ListParagraph"/>
        <w:jc w:val="both"/>
      </w:pPr>
    </w:p>
    <w:sectPr w:rsidR="00D46214" w:rsidRPr="00D46214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30BB5"/>
    <w:multiLevelType w:val="hybridMultilevel"/>
    <w:tmpl w:val="C9E62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14"/>
    <w:rsid w:val="00036F9B"/>
    <w:rsid w:val="000C25EB"/>
    <w:rsid w:val="001E66C9"/>
    <w:rsid w:val="003F13B8"/>
    <w:rsid w:val="005B4AE3"/>
    <w:rsid w:val="009631FA"/>
    <w:rsid w:val="00A36DC4"/>
    <w:rsid w:val="00BD474A"/>
    <w:rsid w:val="00D46214"/>
    <w:rsid w:val="00E428FB"/>
    <w:rsid w:val="00F84CBB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2019-05-13T12:10:00Z</dcterms:created>
  <dcterms:modified xsi:type="dcterms:W3CDTF">2019-05-13T12:10:00Z</dcterms:modified>
</cp:coreProperties>
</file>